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5385" w14:textId="77777777" w:rsidR="002062A4" w:rsidRDefault="00090794">
      <w:pPr>
        <w:spacing w:after="0"/>
        <w:jc w:val="right"/>
        <w:rPr>
          <w:color w:val="002060"/>
        </w:rPr>
      </w:pPr>
      <w:r>
        <w:rPr>
          <w:color w:val="002060"/>
        </w:rPr>
        <w:t xml:space="preserve">Informacja prasowa </w:t>
      </w:r>
    </w:p>
    <w:p w14:paraId="0A815386" w14:textId="6D70F9CB" w:rsidR="002062A4" w:rsidRDefault="0009755E">
      <w:pPr>
        <w:spacing w:after="0"/>
        <w:jc w:val="right"/>
        <w:rPr>
          <w:color w:val="002060"/>
        </w:rPr>
      </w:pPr>
      <w:r>
        <w:rPr>
          <w:color w:val="002060"/>
        </w:rPr>
        <w:t>Maj</w:t>
      </w:r>
      <w:r w:rsidR="00090794">
        <w:rPr>
          <w:color w:val="002060"/>
        </w:rPr>
        <w:t xml:space="preserve"> 2023</w:t>
      </w:r>
    </w:p>
    <w:p w14:paraId="0A815387" w14:textId="77777777" w:rsidR="002062A4" w:rsidRDefault="002062A4">
      <w:pPr>
        <w:spacing w:after="0"/>
        <w:jc w:val="right"/>
        <w:rPr>
          <w:color w:val="002060"/>
        </w:rPr>
      </w:pPr>
    </w:p>
    <w:p w14:paraId="0A815388" w14:textId="77777777" w:rsidR="002062A4" w:rsidRPr="006569C8" w:rsidRDefault="00090794">
      <w:pPr>
        <w:spacing w:after="0" w:line="276" w:lineRule="auto"/>
        <w:jc w:val="center"/>
        <w:rPr>
          <w:b/>
          <w:bCs/>
          <w:color w:val="002060"/>
          <w:sz w:val="28"/>
          <w:szCs w:val="28"/>
        </w:rPr>
      </w:pPr>
      <w:r w:rsidRPr="006569C8">
        <w:rPr>
          <w:b/>
          <w:bCs/>
          <w:color w:val="002060"/>
          <w:sz w:val="28"/>
          <w:szCs w:val="28"/>
        </w:rPr>
        <w:t>Nowość od Alpro: napój sojowy o smaku czekoladowym</w:t>
      </w:r>
    </w:p>
    <w:p w14:paraId="0A815389" w14:textId="77777777" w:rsidR="002062A4" w:rsidRPr="00B71C9D" w:rsidRDefault="00090794">
      <w:pPr>
        <w:spacing w:after="0" w:line="276" w:lineRule="auto"/>
        <w:jc w:val="center"/>
        <w:rPr>
          <w:b/>
          <w:bCs/>
          <w:color w:val="002060"/>
        </w:rPr>
      </w:pPr>
      <w:r w:rsidRPr="00B71C9D">
        <w:rPr>
          <w:b/>
          <w:bCs/>
          <w:color w:val="002060"/>
        </w:rPr>
        <w:t>Roślinna chwila przyjemności w jeszcze większym opakowaniu</w:t>
      </w:r>
    </w:p>
    <w:p w14:paraId="0A81538A" w14:textId="77777777" w:rsidR="002062A4" w:rsidRDefault="002062A4">
      <w:pPr>
        <w:spacing w:after="0" w:line="276" w:lineRule="auto"/>
        <w:jc w:val="center"/>
        <w:rPr>
          <w:b/>
          <w:bCs/>
          <w:color w:val="002060"/>
          <w:sz w:val="24"/>
          <w:szCs w:val="24"/>
        </w:rPr>
      </w:pPr>
    </w:p>
    <w:p w14:paraId="3EBEFDE5" w14:textId="25DEBD02" w:rsidR="004B08B5" w:rsidRDefault="00090794">
      <w:pPr>
        <w:spacing w:line="276" w:lineRule="auto"/>
        <w:jc w:val="both"/>
        <w:rPr>
          <w:color w:val="002060"/>
        </w:rPr>
      </w:pPr>
      <w:r>
        <w:rPr>
          <w:b/>
          <w:bCs/>
          <w:color w:val="002060"/>
        </w:rPr>
        <w:t>Produkty roślinne cieszą się coraz większą popularnością wśród Polaków, którzy coraz częściej sięgają nie tylko po tradycyjne napoje powstałe na bazie soi, kokosów, migdałów czy ryżu, ale także receptur z dodatkiem czekolady czy wanilii. Na potrzeby konsumentów odpowiada marka Alpro, wprowadzając na rynek napój sojowy o smaku czekoladowym w jeszcze większym opakowaniu. Ten przepyszny produkt to nie tylko doskonały sposób na urozmaicenie diety, ale także szansa na to, aby przyłączyć się do troski o kondycję planety</w:t>
      </w:r>
      <w:r w:rsidR="004B08B5">
        <w:rPr>
          <w:b/>
          <w:bCs/>
          <w:color w:val="002060"/>
        </w:rPr>
        <w:t xml:space="preserve"> – produkty pochodzenia roślinnego mają bowiem najmniejszy wpływ na stan środowiska, m.in. w kwestii emisji CO</w:t>
      </w:r>
      <w:r w:rsidR="004B08B5" w:rsidRPr="00D6382E">
        <w:rPr>
          <w:b/>
          <w:bCs/>
          <w:color w:val="002060"/>
          <w:vertAlign w:val="subscript"/>
        </w:rPr>
        <w:t>2</w:t>
      </w:r>
      <w:r w:rsidR="004B08B5">
        <w:rPr>
          <w:b/>
          <w:bCs/>
          <w:color w:val="002060"/>
          <w:sz w:val="20"/>
          <w:szCs w:val="20"/>
        </w:rPr>
        <w:t xml:space="preserve"> </w:t>
      </w:r>
      <w:r w:rsidR="004B08B5" w:rsidRPr="004B08B5">
        <w:rPr>
          <w:b/>
          <w:bCs/>
          <w:color w:val="002060"/>
        </w:rPr>
        <w:t>czy zużycia zasobów wodnych</w:t>
      </w:r>
      <w:r w:rsidR="004B08B5">
        <w:rPr>
          <w:rStyle w:val="Odwoanieprzypisudolnego"/>
          <w:b/>
          <w:bCs/>
          <w:color w:val="002060"/>
        </w:rPr>
        <w:footnoteReference w:id="1"/>
      </w:r>
      <w:r w:rsidR="004B08B5" w:rsidRPr="004B08B5">
        <w:rPr>
          <w:b/>
          <w:bCs/>
          <w:color w:val="002060"/>
        </w:rPr>
        <w:t>.</w:t>
      </w:r>
      <w:r w:rsidR="004B08B5">
        <w:rPr>
          <w:color w:val="002060"/>
        </w:rPr>
        <w:t xml:space="preserve"> </w:t>
      </w:r>
    </w:p>
    <w:p w14:paraId="0A81538C" w14:textId="3EF38007" w:rsidR="002062A4" w:rsidRPr="004B08B5" w:rsidRDefault="00090794">
      <w:pPr>
        <w:spacing w:line="276" w:lineRule="auto"/>
        <w:jc w:val="both"/>
        <w:rPr>
          <w:b/>
          <w:bCs/>
          <w:color w:val="002060"/>
          <w:sz w:val="20"/>
          <w:szCs w:val="20"/>
        </w:rPr>
      </w:pPr>
      <w:r>
        <w:rPr>
          <w:color w:val="002060"/>
        </w:rPr>
        <w:t>Uwielbiany przez konsumentów wariant smakowy sojowego Alpro jest teraz dostępny w większym opakowaniu 1</w:t>
      </w:r>
      <w:r w:rsidR="008E21C6">
        <w:rPr>
          <w:color w:val="002060"/>
        </w:rPr>
        <w:t xml:space="preserve"> </w:t>
      </w:r>
      <w:r>
        <w:rPr>
          <w:color w:val="002060"/>
        </w:rPr>
        <w:t>l.</w:t>
      </w:r>
      <w:r>
        <w:rPr>
          <w:b/>
          <w:bCs/>
          <w:color w:val="002060"/>
        </w:rPr>
        <w:t xml:space="preserve"> </w:t>
      </w:r>
      <w:r>
        <w:rPr>
          <w:color w:val="002060"/>
        </w:rPr>
        <w:t>–</w:t>
      </w:r>
      <w:r>
        <w:rPr>
          <w:i/>
          <w:iCs/>
          <w:color w:val="002060"/>
        </w:rPr>
        <w:t xml:space="preserve"> Dla Polaków wciąż niesamowicie istotny jest walor smakowy, ale równocześnie dostrzegamy coraz większe zapotrzebowanie na asortyment, którego produkcja nie wiąże się z degradacją zasobów naturalnych. Wprowadzenie na rynek napoju sojowego Alpro o smaku czekoladowym w większym opakowaniu to swoista odpowiedź na potrzeby konsumentów, którzy coraz chętniej włączają produkty roślinne do codziennego menu. To doskonała alternatywa zarówno dla tradycyjnych napojów roślinnych, ale także mleka </w:t>
      </w:r>
      <w:r>
        <w:rPr>
          <w:color w:val="002060"/>
        </w:rPr>
        <w:t>– m</w:t>
      </w:r>
      <w:proofErr w:type="spellStart"/>
      <w:r>
        <w:rPr>
          <w:color w:val="002060"/>
          <w:lang w:val="es-ES_tradnl"/>
        </w:rPr>
        <w:t>ó</w:t>
      </w:r>
      <w:r>
        <w:rPr>
          <w:color w:val="002060"/>
        </w:rPr>
        <w:t>wi</w:t>
      </w:r>
      <w:proofErr w:type="spellEnd"/>
      <w:r>
        <w:rPr>
          <w:color w:val="002060"/>
        </w:rPr>
        <w:t xml:space="preserve"> </w:t>
      </w:r>
      <w:r w:rsidR="00310FFC" w:rsidRPr="00310FFC">
        <w:rPr>
          <w:color w:val="002060"/>
        </w:rPr>
        <w:t xml:space="preserve">Monika </w:t>
      </w:r>
      <w:proofErr w:type="spellStart"/>
      <w:r w:rsidR="00310FFC" w:rsidRPr="00310FFC">
        <w:rPr>
          <w:color w:val="002060"/>
        </w:rPr>
        <w:t>Kuciak</w:t>
      </w:r>
      <w:proofErr w:type="spellEnd"/>
      <w:r w:rsidR="00B96408">
        <w:rPr>
          <w:color w:val="002060"/>
        </w:rPr>
        <w:t xml:space="preserve">, </w:t>
      </w:r>
      <w:r w:rsidR="00310FFC" w:rsidRPr="00310FFC">
        <w:rPr>
          <w:color w:val="002060"/>
        </w:rPr>
        <w:t>Starsza Kierownik Marki ALPRO.</w:t>
      </w:r>
      <w:r>
        <w:rPr>
          <w:color w:val="002060"/>
          <w:lang w:val="de-DE"/>
        </w:rPr>
        <w:t xml:space="preserve"> </w:t>
      </w:r>
    </w:p>
    <w:p w14:paraId="0A81538D" w14:textId="77777777" w:rsidR="002062A4" w:rsidRDefault="00090794">
      <w:pPr>
        <w:spacing w:line="276" w:lineRule="auto"/>
        <w:jc w:val="both"/>
        <w:rPr>
          <w:b/>
          <w:bCs/>
          <w:color w:val="002060"/>
        </w:rPr>
      </w:pPr>
      <w:r>
        <w:rPr>
          <w:b/>
          <w:bCs/>
          <w:color w:val="002060"/>
        </w:rPr>
        <w:t xml:space="preserve">Czekoladowa i w 100% roślinna przyjemność </w:t>
      </w:r>
    </w:p>
    <w:p w14:paraId="0A81538E" w14:textId="00440B54" w:rsidR="002062A4" w:rsidRDefault="00090794">
      <w:pPr>
        <w:spacing w:line="276" w:lineRule="auto"/>
        <w:jc w:val="both"/>
      </w:pPr>
      <w:r>
        <w:rPr>
          <w:color w:val="002060"/>
        </w:rPr>
        <w:t>Napój sojowy Alpro o smaku czekoladowym jest w 100% roślinny, odznacza się kremową konsystencją i przepysznym smakiem. Jest bogaty w białko roślinne</w:t>
      </w:r>
      <w:r w:rsidR="00310C36">
        <w:rPr>
          <w:color w:val="002060"/>
        </w:rPr>
        <w:t xml:space="preserve"> oraz stanowi źródło</w:t>
      </w:r>
      <w:r>
        <w:rPr>
          <w:color w:val="002060"/>
        </w:rPr>
        <w:t xml:space="preserve"> witamin B2 i D oraz wap</w:t>
      </w:r>
      <w:r w:rsidR="00310C36">
        <w:rPr>
          <w:color w:val="002060"/>
        </w:rPr>
        <w:t>nia</w:t>
      </w:r>
      <w:r>
        <w:rPr>
          <w:color w:val="002060"/>
        </w:rPr>
        <w:t xml:space="preserve">. Wyróżnia się niską zawartością kwasów tłuszczowych, nie zawiera laktozy oraz glutenu. </w:t>
      </w:r>
    </w:p>
    <w:p w14:paraId="0A81538F" w14:textId="2966A397" w:rsidR="002062A4" w:rsidRDefault="00090794">
      <w:pPr>
        <w:spacing w:line="276" w:lineRule="auto"/>
        <w:jc w:val="both"/>
        <w:rPr>
          <w:color w:val="002060"/>
        </w:rPr>
      </w:pPr>
      <w:r>
        <w:rPr>
          <w:color w:val="002060"/>
        </w:rPr>
        <w:t>Każdy łyk sojowego napoju Alpro o smaku czekoladowym to prawdziwa uczta dla podniebienia. Smakuje świetnie zarówno na ciepło, jak i na zimno. Miłośnicy kuchennych wariacji docenią fakt, że produkt może stanowić również wyśmienitą bazę koktajli, smoothie, owsianek czy innych deserów.</w:t>
      </w:r>
    </w:p>
    <w:p w14:paraId="0A815390" w14:textId="77777777" w:rsidR="002062A4" w:rsidRDefault="00090794">
      <w:pPr>
        <w:spacing w:line="276" w:lineRule="auto"/>
        <w:jc w:val="both"/>
        <w:rPr>
          <w:b/>
          <w:bCs/>
          <w:color w:val="002060"/>
        </w:rPr>
      </w:pPr>
      <w:r>
        <w:rPr>
          <w:b/>
          <w:bCs/>
          <w:color w:val="002060"/>
        </w:rPr>
        <w:t>Pyszny element „diety przyszłości”</w:t>
      </w:r>
    </w:p>
    <w:p w14:paraId="0A815391" w14:textId="78D0C63C" w:rsidR="002062A4" w:rsidRDefault="002263BB">
      <w:pPr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A815385" wp14:editId="38558F4E">
            <wp:simplePos x="0" y="0"/>
            <wp:positionH relativeFrom="column">
              <wp:posOffset>-1702435</wp:posOffset>
            </wp:positionH>
            <wp:positionV relativeFrom="paragraph">
              <wp:posOffset>2172335</wp:posOffset>
            </wp:positionV>
            <wp:extent cx="580387" cy="227969"/>
            <wp:effectExtent l="0" t="0" r="0" b="631"/>
            <wp:wrapNone/>
            <wp:docPr id="8" name="Picture 19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 b="28395"/>
                    <a:stretch>
                      <a:fillRect/>
                    </a:stretch>
                  </pic:blipFill>
                  <pic:spPr>
                    <a:xfrm>
                      <a:off x="0" y="0"/>
                      <a:ext cx="580387" cy="22796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090794">
        <w:rPr>
          <w:color w:val="002060"/>
        </w:rPr>
        <w:t xml:space="preserve">Włączanie produktów pochodzenia roślinnego do codziennego menu to zwrot w kierunku diety planetarnej, która zdaniem grupy 37 naukowców wchodzących w skład The EAT-Lancet </w:t>
      </w:r>
      <w:proofErr w:type="spellStart"/>
      <w:r w:rsidR="00090794">
        <w:rPr>
          <w:color w:val="002060"/>
        </w:rPr>
        <w:t>Commission</w:t>
      </w:r>
      <w:proofErr w:type="spellEnd"/>
      <w:r w:rsidR="00090794">
        <w:rPr>
          <w:color w:val="002060"/>
        </w:rPr>
        <w:t xml:space="preserve"> on Food, Planet, Health, pozwala połączyć smak i przyjemność jedzenia z troską o kondycję planety. Co istotne, stosowanie „diety przyszłości” nie oznacza wykluczenia, a jedynie zmianę proporcji poszczególnych składników w codziennym menu. Główne założenia diety planetarnej to zmniejszenie </w:t>
      </w:r>
      <w:r w:rsidR="00090794">
        <w:rPr>
          <w:color w:val="002060"/>
        </w:rPr>
        <w:lastRenderedPageBreak/>
        <w:t>spożycia mięsa (przede wszystkim czerwonego), ograniczanie spożycia tłuszczów nasyconych, pochodzących głównie z</w:t>
      </w:r>
      <w:r w:rsidR="009C7AFC">
        <w:rPr>
          <w:color w:val="002060"/>
        </w:rPr>
        <w:t xml:space="preserve"> </w:t>
      </w:r>
      <w:r w:rsidR="00090794">
        <w:rPr>
          <w:color w:val="002060"/>
        </w:rPr>
        <w:t>produktów odzwierzęcych, a</w:t>
      </w:r>
      <w:r w:rsidR="009C7AFC">
        <w:rPr>
          <w:color w:val="002060"/>
        </w:rPr>
        <w:t xml:space="preserve"> </w:t>
      </w:r>
      <w:r w:rsidR="00090794">
        <w:rPr>
          <w:color w:val="002060"/>
        </w:rPr>
        <w:t xml:space="preserve">także redukcja spożywanej ilości cukru. Rekomendowane jest uzupełnienie codziennej diety produktami roślinnymi, tłuszczami oraz nasionami. Zgodnie z zaleceniami, źródłem białka mogą być rośliny strączkowe oraz orzechy. Obowiązkowa część menu to warzywa i owoce, których rola w prawidłowym odżywianiu jest ogromna. </w:t>
      </w:r>
    </w:p>
    <w:p w14:paraId="757ED79D" w14:textId="0C59C3A3" w:rsidR="002263BB" w:rsidRDefault="00090794">
      <w:pPr>
        <w:spacing w:line="276" w:lineRule="auto"/>
        <w:jc w:val="both"/>
        <w:rPr>
          <w:b/>
          <w:bCs/>
          <w:color w:val="002060"/>
        </w:rPr>
      </w:pPr>
      <w:r>
        <w:rPr>
          <w:color w:val="002060"/>
        </w:rPr>
        <w:t xml:space="preserve">W założenia diety planetarnej idealnie wpisują się produkty Alpro. Wybierając je, można cieszyć się pysznymi smakami, troszcząc się jednocześnie o kondycję planety. </w:t>
      </w:r>
      <w:r w:rsidR="002263BB" w:rsidRPr="0057359F">
        <w:rPr>
          <w:color w:val="002060"/>
        </w:rPr>
        <w:t xml:space="preserve">Żywność pochodzenia roślinnego ma bowiem najmniejszy wpływ na środowisko pod względem emisji </w:t>
      </w:r>
      <w:r w:rsidR="0057359F" w:rsidRPr="0057359F">
        <w:rPr>
          <w:color w:val="002060"/>
        </w:rPr>
        <w:t>CO</w:t>
      </w:r>
      <w:r w:rsidR="0057359F" w:rsidRPr="00966624">
        <w:rPr>
          <w:color w:val="002060"/>
          <w:vertAlign w:val="subscript"/>
        </w:rPr>
        <w:t>2</w:t>
      </w:r>
      <w:r w:rsidR="002263BB" w:rsidRPr="0057359F">
        <w:rPr>
          <w:color w:val="002060"/>
        </w:rPr>
        <w:t>, zużycia wody i użytkowania gruntów</w:t>
      </w:r>
      <w:r w:rsidR="002263BB" w:rsidRPr="0057359F">
        <w:rPr>
          <w:rStyle w:val="Odwoanieprzypisudolnego"/>
          <w:color w:val="002060"/>
        </w:rPr>
        <w:footnoteReference w:id="2"/>
      </w:r>
      <w:r w:rsidR="002263BB" w:rsidRPr="0057359F">
        <w:rPr>
          <w:color w:val="002060"/>
        </w:rPr>
        <w:t>. Dieta roślinna ma też najbardziej pozytywny wpływ na efektywne gospodarowanie zasobami</w:t>
      </w:r>
      <w:r w:rsidR="002263BB" w:rsidRPr="0057359F">
        <w:rPr>
          <w:rStyle w:val="Odwoanieprzypisudolnego"/>
          <w:color w:val="002060"/>
        </w:rPr>
        <w:footnoteReference w:id="3"/>
      </w:r>
      <w:r w:rsidR="002263BB" w:rsidRPr="0057359F">
        <w:rPr>
          <w:color w:val="002060"/>
        </w:rPr>
        <w:t>.</w:t>
      </w:r>
    </w:p>
    <w:p w14:paraId="0A815392" w14:textId="3C2579EE" w:rsidR="002062A4" w:rsidRDefault="00090794">
      <w:pPr>
        <w:spacing w:line="276" w:lineRule="auto"/>
        <w:jc w:val="both"/>
      </w:pPr>
      <w:r>
        <w:rPr>
          <w:color w:val="002060"/>
        </w:rPr>
        <w:t xml:space="preserve">Oprócz sojowego </w:t>
      </w:r>
      <w:proofErr w:type="spellStart"/>
      <w:r>
        <w:rPr>
          <w:color w:val="002060"/>
        </w:rPr>
        <w:t>Alpro</w:t>
      </w:r>
      <w:proofErr w:type="spellEnd"/>
      <w:r>
        <w:rPr>
          <w:color w:val="002060"/>
        </w:rPr>
        <w:t xml:space="preserve"> o smaku czekoladowym, w</w:t>
      </w:r>
      <w:r w:rsidR="00544B8E">
        <w:rPr>
          <w:color w:val="002060"/>
        </w:rPr>
        <w:t xml:space="preserve"> </w:t>
      </w:r>
      <w:r>
        <w:rPr>
          <w:color w:val="002060"/>
        </w:rPr>
        <w:t>portfolio marki można znaleźć inne wariacje smakowe, np. waniliowe, a także tradycyjne napoje sojowe, owsiane, migdałowe</w:t>
      </w:r>
      <w:r w:rsidR="00BC6599">
        <w:rPr>
          <w:color w:val="002060"/>
        </w:rPr>
        <w:t xml:space="preserve"> czy</w:t>
      </w:r>
      <w:r>
        <w:rPr>
          <w:color w:val="002060"/>
        </w:rPr>
        <w:t xml:space="preserve"> kokosowe</w:t>
      </w:r>
      <w:r w:rsidR="00BC6599">
        <w:rPr>
          <w:color w:val="002060"/>
        </w:rPr>
        <w:t xml:space="preserve">. </w:t>
      </w:r>
      <w:r>
        <w:rPr>
          <w:color w:val="002060"/>
        </w:rPr>
        <w:t>W ubiegłym roku na półki trafiło Alpro PSST!... TO NIE MLEK*, stworzone z myślą o tych, którym trudno zrezygnować z</w:t>
      </w:r>
      <w:r w:rsidR="00BC6599">
        <w:rPr>
          <w:color w:val="002060"/>
        </w:rPr>
        <w:t>e smaku mleka.</w:t>
      </w:r>
    </w:p>
    <w:p w14:paraId="0A815393" w14:textId="77777777" w:rsidR="002062A4" w:rsidRDefault="002062A4">
      <w:pPr>
        <w:spacing w:line="276" w:lineRule="auto"/>
        <w:jc w:val="both"/>
        <w:rPr>
          <w:b/>
          <w:bCs/>
          <w:color w:val="002060"/>
        </w:rPr>
      </w:pPr>
    </w:p>
    <w:p w14:paraId="0A815394" w14:textId="77777777" w:rsidR="002062A4" w:rsidRDefault="00090794">
      <w:pPr>
        <w:spacing w:line="276" w:lineRule="auto"/>
        <w:jc w:val="both"/>
      </w:pPr>
      <w:r>
        <w:rPr>
          <w:b/>
          <w:bCs/>
          <w:color w:val="002060"/>
          <w:sz w:val="20"/>
          <w:szCs w:val="20"/>
        </w:rPr>
        <w:t>O grupie spół</w:t>
      </w:r>
      <w:proofErr w:type="spellStart"/>
      <w:r>
        <w:rPr>
          <w:b/>
          <w:bCs/>
          <w:color w:val="002060"/>
          <w:sz w:val="20"/>
          <w:szCs w:val="20"/>
          <w:lang w:val="de-DE"/>
        </w:rPr>
        <w:t>ek</w:t>
      </w:r>
      <w:proofErr w:type="spellEnd"/>
      <w:r>
        <w:rPr>
          <w:b/>
          <w:bCs/>
          <w:color w:val="002060"/>
          <w:sz w:val="20"/>
          <w:szCs w:val="20"/>
          <w:lang w:val="de-DE"/>
        </w:rPr>
        <w:t xml:space="preserve"> DANONE:</w:t>
      </w:r>
    </w:p>
    <w:p w14:paraId="0A815395" w14:textId="77777777" w:rsidR="002062A4" w:rsidRDefault="00090794">
      <w:pPr>
        <w:spacing w:line="276" w:lineRule="auto"/>
        <w:jc w:val="both"/>
      </w:pPr>
      <w:r>
        <w:rPr>
          <w:color w:val="002060"/>
          <w:sz w:val="20"/>
          <w:szCs w:val="20"/>
          <w:lang w:val="de-DE"/>
        </w:rPr>
        <w:t xml:space="preserve">DANONE </w:t>
      </w:r>
      <w:proofErr w:type="spellStart"/>
      <w:r>
        <w:rPr>
          <w:color w:val="002060"/>
          <w:sz w:val="20"/>
          <w:szCs w:val="20"/>
          <w:lang w:val="de-DE"/>
        </w:rPr>
        <w:t>to</w:t>
      </w:r>
      <w:proofErr w:type="spellEnd"/>
      <w:r>
        <w:rPr>
          <w:color w:val="002060"/>
          <w:sz w:val="20"/>
          <w:szCs w:val="20"/>
          <w:lang w:val="de-DE"/>
        </w:rPr>
        <w:t xml:space="preserve"> </w:t>
      </w:r>
      <w:r>
        <w:rPr>
          <w:color w:val="002060"/>
          <w:sz w:val="20"/>
          <w:szCs w:val="20"/>
        </w:rPr>
        <w:t xml:space="preserve">światowy lider na rynku żywności, </w:t>
      </w:r>
      <w:proofErr w:type="spellStart"/>
      <w:r>
        <w:rPr>
          <w:color w:val="002060"/>
          <w:sz w:val="20"/>
          <w:szCs w:val="20"/>
        </w:rPr>
        <w:t>kt</w:t>
      </w:r>
      <w:r>
        <w:rPr>
          <w:color w:val="002060"/>
          <w:sz w:val="20"/>
          <w:szCs w:val="20"/>
          <w:lang w:val="es-ES_tradnl"/>
        </w:rPr>
        <w:t>ó</w:t>
      </w:r>
      <w:proofErr w:type="spellEnd"/>
      <w:r>
        <w:rPr>
          <w:color w:val="002060"/>
          <w:sz w:val="20"/>
          <w:szCs w:val="20"/>
        </w:rPr>
        <w:t xml:space="preserve">remu we wszystkich działaniach przyświeca dbanie o zdrowie. W Polsce DANONE działa w 3 obszarach istotnych dla prawidłowego żywienia: produkty mleczne oraz pochodzenia roślinnego (Danone), woda i napoje (Żywiec </w:t>
      </w:r>
      <w:proofErr w:type="spellStart"/>
      <w:r>
        <w:rPr>
          <w:color w:val="002060"/>
          <w:sz w:val="20"/>
          <w:szCs w:val="20"/>
        </w:rPr>
        <w:t>Zdr</w:t>
      </w:r>
      <w:r>
        <w:rPr>
          <w:color w:val="002060"/>
          <w:sz w:val="20"/>
          <w:szCs w:val="20"/>
          <w:lang w:val="es-ES_tradnl"/>
        </w:rPr>
        <w:t>ó</w:t>
      </w:r>
      <w:proofErr w:type="spellEnd"/>
      <w:r>
        <w:rPr>
          <w:color w:val="002060"/>
          <w:sz w:val="20"/>
          <w:szCs w:val="20"/>
        </w:rPr>
        <w:t>j), żywienie specjalistyczne, obejmujące żywność dla niemowląt i małych dzieci oraz żywność specjalnego przeznaczenia medycznego (Nutricia). Wszystkie spół</w:t>
      </w:r>
      <w:proofErr w:type="spellStart"/>
      <w:r>
        <w:rPr>
          <w:color w:val="002060"/>
          <w:sz w:val="20"/>
          <w:szCs w:val="20"/>
          <w:lang w:val="de-DE"/>
        </w:rPr>
        <w:t>ki</w:t>
      </w:r>
      <w:proofErr w:type="spellEnd"/>
      <w:r>
        <w:rPr>
          <w:color w:val="002060"/>
          <w:sz w:val="20"/>
          <w:szCs w:val="20"/>
          <w:lang w:val="de-DE"/>
        </w:rPr>
        <w:t xml:space="preserve"> DANONE </w:t>
      </w:r>
      <w:r>
        <w:rPr>
          <w:color w:val="002060"/>
          <w:sz w:val="20"/>
          <w:szCs w:val="20"/>
        </w:rPr>
        <w:t xml:space="preserve">łączy </w:t>
      </w:r>
      <w:proofErr w:type="spellStart"/>
      <w:r>
        <w:rPr>
          <w:color w:val="002060"/>
          <w:sz w:val="20"/>
          <w:szCs w:val="20"/>
        </w:rPr>
        <w:t>podw</w:t>
      </w:r>
      <w:r>
        <w:rPr>
          <w:color w:val="002060"/>
          <w:sz w:val="20"/>
          <w:szCs w:val="20"/>
          <w:lang w:val="es-ES_tradnl"/>
        </w:rPr>
        <w:t>ó</w:t>
      </w:r>
      <w:r>
        <w:rPr>
          <w:color w:val="002060"/>
          <w:sz w:val="20"/>
          <w:szCs w:val="20"/>
        </w:rPr>
        <w:t>jne</w:t>
      </w:r>
      <w:proofErr w:type="spellEnd"/>
      <w:r>
        <w:rPr>
          <w:color w:val="002060"/>
          <w:sz w:val="20"/>
          <w:szCs w:val="20"/>
        </w:rPr>
        <w:t xml:space="preserve"> zobowiązanie na rzecz </w:t>
      </w:r>
      <w:proofErr w:type="spellStart"/>
      <w:r>
        <w:rPr>
          <w:color w:val="002060"/>
          <w:sz w:val="20"/>
          <w:szCs w:val="20"/>
        </w:rPr>
        <w:t>zr</w:t>
      </w:r>
      <w:r>
        <w:rPr>
          <w:color w:val="002060"/>
          <w:sz w:val="20"/>
          <w:szCs w:val="20"/>
          <w:lang w:val="es-ES_tradnl"/>
        </w:rPr>
        <w:t>ó</w:t>
      </w:r>
      <w:r>
        <w:rPr>
          <w:color w:val="002060"/>
          <w:sz w:val="20"/>
          <w:szCs w:val="20"/>
        </w:rPr>
        <w:t>wnoważonego</w:t>
      </w:r>
      <w:proofErr w:type="spellEnd"/>
      <w:r>
        <w:rPr>
          <w:color w:val="002060"/>
          <w:sz w:val="20"/>
          <w:szCs w:val="20"/>
        </w:rPr>
        <w:t xml:space="preserve"> rozwoju gospodarczego i społecznego oraz misja niesienia zdrowia poprzez żywność tak wielu ludziom, jak to możliwe. Poprzez oferowane produkty oraz realizowane projekty i programy - w myśl </w:t>
      </w:r>
      <w:proofErr w:type="spellStart"/>
      <w:r>
        <w:rPr>
          <w:color w:val="002060"/>
          <w:sz w:val="20"/>
          <w:szCs w:val="20"/>
        </w:rPr>
        <w:t>wsp</w:t>
      </w:r>
      <w:r>
        <w:rPr>
          <w:color w:val="002060"/>
          <w:sz w:val="20"/>
          <w:szCs w:val="20"/>
          <w:lang w:val="es-ES_tradnl"/>
        </w:rPr>
        <w:t>ó</w:t>
      </w:r>
      <w:r>
        <w:rPr>
          <w:color w:val="002060"/>
          <w:sz w:val="20"/>
          <w:szCs w:val="20"/>
        </w:rPr>
        <w:t>lnej</w:t>
      </w:r>
      <w:proofErr w:type="spellEnd"/>
      <w:r>
        <w:rPr>
          <w:color w:val="002060"/>
          <w:sz w:val="20"/>
          <w:szCs w:val="20"/>
        </w:rPr>
        <w:t xml:space="preserve"> wizji One Planet. One </w:t>
      </w:r>
      <w:proofErr w:type="spellStart"/>
      <w:r>
        <w:rPr>
          <w:color w:val="002060"/>
          <w:sz w:val="20"/>
          <w:szCs w:val="20"/>
        </w:rPr>
        <w:t>Health</w:t>
      </w:r>
      <w:proofErr w:type="spellEnd"/>
      <w:r>
        <w:rPr>
          <w:color w:val="002060"/>
          <w:sz w:val="20"/>
          <w:szCs w:val="20"/>
        </w:rPr>
        <w:t xml:space="preserve"> - spół</w:t>
      </w:r>
      <w:proofErr w:type="spellStart"/>
      <w:r>
        <w:rPr>
          <w:color w:val="002060"/>
          <w:sz w:val="20"/>
          <w:szCs w:val="20"/>
          <w:lang w:val="de-DE"/>
        </w:rPr>
        <w:t>ki</w:t>
      </w:r>
      <w:proofErr w:type="spellEnd"/>
      <w:r>
        <w:rPr>
          <w:color w:val="002060"/>
          <w:sz w:val="20"/>
          <w:szCs w:val="20"/>
          <w:lang w:val="de-DE"/>
        </w:rPr>
        <w:t xml:space="preserve"> DANONE zach</w:t>
      </w:r>
      <w:proofErr w:type="spellStart"/>
      <w:r>
        <w:rPr>
          <w:color w:val="002060"/>
          <w:sz w:val="20"/>
          <w:szCs w:val="20"/>
        </w:rPr>
        <w:t>ęcają</w:t>
      </w:r>
      <w:proofErr w:type="spellEnd"/>
      <w:r>
        <w:rPr>
          <w:color w:val="002060"/>
          <w:sz w:val="20"/>
          <w:szCs w:val="20"/>
        </w:rPr>
        <w:t xml:space="preserve"> do podejmowania właściwych </w:t>
      </w:r>
      <w:proofErr w:type="spellStart"/>
      <w:r>
        <w:rPr>
          <w:color w:val="002060"/>
          <w:sz w:val="20"/>
          <w:szCs w:val="20"/>
        </w:rPr>
        <w:t>wybor</w:t>
      </w:r>
      <w:r>
        <w:rPr>
          <w:color w:val="002060"/>
          <w:sz w:val="20"/>
          <w:szCs w:val="20"/>
          <w:lang w:val="es-ES_tradnl"/>
        </w:rPr>
        <w:t>ó</w:t>
      </w:r>
      <w:proofErr w:type="spellEnd"/>
      <w:r>
        <w:rPr>
          <w:color w:val="002060"/>
          <w:sz w:val="20"/>
          <w:szCs w:val="20"/>
        </w:rPr>
        <w:t>w żywieniowych na co dzień, a także przyczyniają się do zdrowia kolejnych pokoleń i lepszego stanu naszej planety. W 10 lokalizacjach w kraju zatrudnienie znajduje ponad 3 000 os</w:t>
      </w:r>
      <w:proofErr w:type="spellStart"/>
      <w:r>
        <w:rPr>
          <w:color w:val="002060"/>
          <w:sz w:val="20"/>
          <w:szCs w:val="20"/>
          <w:lang w:val="es-ES_tradnl"/>
        </w:rPr>
        <w:t>ó</w:t>
      </w:r>
      <w:proofErr w:type="spellEnd"/>
      <w:r>
        <w:rPr>
          <w:color w:val="002060"/>
          <w:sz w:val="20"/>
          <w:szCs w:val="20"/>
        </w:rPr>
        <w:t xml:space="preserve">b, rozwijających się zawodowo w bezpiecznym i przyjaznym środowisku pracy. </w:t>
      </w:r>
    </w:p>
    <w:p w14:paraId="6D9F3B76" w14:textId="77777777" w:rsidR="0008638A" w:rsidRDefault="0008638A" w:rsidP="0008638A">
      <w:pPr>
        <w:spacing w:after="0" w:line="276" w:lineRule="auto"/>
        <w:jc w:val="both"/>
        <w:rPr>
          <w:b/>
          <w:bCs/>
          <w:color w:val="002060"/>
          <w:sz w:val="20"/>
          <w:szCs w:val="20"/>
          <w:shd w:val="clear" w:color="auto" w:fill="FFFFFF"/>
        </w:rPr>
      </w:pPr>
    </w:p>
    <w:p w14:paraId="61A091DA" w14:textId="414C3BCC" w:rsidR="00625AE7" w:rsidRPr="00625AE7" w:rsidRDefault="00090794" w:rsidP="00625AE7">
      <w:pPr>
        <w:spacing w:after="0" w:line="276" w:lineRule="auto"/>
        <w:jc w:val="both"/>
        <w:rPr>
          <w:b/>
          <w:bCs/>
          <w:color w:val="002060"/>
          <w:sz w:val="20"/>
          <w:szCs w:val="20"/>
          <w:shd w:val="clear" w:color="auto" w:fill="FFFFFF"/>
        </w:rPr>
      </w:pPr>
      <w:r>
        <w:rPr>
          <w:b/>
          <w:bCs/>
          <w:color w:val="002060"/>
          <w:sz w:val="20"/>
          <w:szCs w:val="20"/>
          <w:shd w:val="clear" w:color="auto" w:fill="FFFFFF"/>
        </w:rPr>
        <w:t>Dodatkowych informacji udziela:</w:t>
      </w:r>
    </w:p>
    <w:p w14:paraId="4A73D1CF" w14:textId="1E0995FC" w:rsidR="00625AE7" w:rsidRPr="00625AE7" w:rsidRDefault="00625AE7" w:rsidP="00625AE7">
      <w:pPr>
        <w:rPr>
          <w:rFonts w:cs="Calibri"/>
          <w:color w:val="002060"/>
          <w:sz w:val="18"/>
          <w:szCs w:val="18"/>
        </w:rPr>
      </w:pPr>
      <w:r w:rsidRPr="006943AE">
        <w:rPr>
          <w:rFonts w:cs="Calibri"/>
          <w:color w:val="002060"/>
          <w:sz w:val="18"/>
          <w:szCs w:val="18"/>
        </w:rPr>
        <w:t>Martyna Węgrzyn</w:t>
      </w:r>
      <w:r>
        <w:rPr>
          <w:rFonts w:cs="Calibri"/>
          <w:color w:val="002060"/>
          <w:sz w:val="18"/>
          <w:szCs w:val="18"/>
        </w:rPr>
        <w:br/>
      </w:r>
      <w:r w:rsidRPr="006943AE">
        <w:rPr>
          <w:rFonts w:cs="Calibri"/>
          <w:color w:val="002060"/>
          <w:sz w:val="18"/>
          <w:szCs w:val="18"/>
        </w:rPr>
        <w:t>Kierownik Działu Komunikacji Zewnętrznej, grupa spółek DANONE</w:t>
      </w:r>
      <w:r>
        <w:rPr>
          <w:rFonts w:cs="Calibri"/>
          <w:color w:val="002060"/>
          <w:sz w:val="18"/>
          <w:szCs w:val="18"/>
        </w:rPr>
        <w:br/>
      </w:r>
      <w:r w:rsidRPr="00625AE7">
        <w:rPr>
          <w:rFonts w:cs="Calibri"/>
          <w:color w:val="002060"/>
          <w:sz w:val="18"/>
          <w:szCs w:val="18"/>
          <w:u w:val="single"/>
        </w:rPr>
        <w:t>martyna.wegrzyn@danone.com</w:t>
      </w:r>
      <w:r w:rsidRPr="00625AE7">
        <w:rPr>
          <w:rFonts w:cs="Calibri"/>
          <w:color w:val="002060"/>
          <w:sz w:val="18"/>
          <w:szCs w:val="18"/>
        </w:rPr>
        <w:t>, tel. 509 058 025</w:t>
      </w:r>
    </w:p>
    <w:p w14:paraId="0A815398" w14:textId="77777777" w:rsidR="002062A4" w:rsidRPr="00625AE7" w:rsidRDefault="002062A4"/>
    <w:p w14:paraId="0A81539B" w14:textId="77777777" w:rsidR="002062A4" w:rsidRPr="00625AE7" w:rsidRDefault="002062A4"/>
    <w:sectPr w:rsidR="002062A4" w:rsidRPr="00625AE7">
      <w:headerReference w:type="default" r:id="rId10"/>
      <w:footerReference w:type="default" r:id="rId11"/>
      <w:pgSz w:w="11906" w:h="16838"/>
      <w:pgMar w:top="1417" w:right="1417" w:bottom="1417" w:left="1417" w:header="243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AB582" w14:textId="77777777" w:rsidR="00FC0112" w:rsidRDefault="00FC0112">
      <w:pPr>
        <w:spacing w:after="0" w:line="240" w:lineRule="auto"/>
      </w:pPr>
      <w:r>
        <w:separator/>
      </w:r>
    </w:p>
  </w:endnote>
  <w:endnote w:type="continuationSeparator" w:id="0">
    <w:p w14:paraId="240E3160" w14:textId="77777777" w:rsidR="00FC0112" w:rsidRDefault="00FC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5394" w14:textId="77777777" w:rsidR="008C5438" w:rsidRDefault="00090794">
    <w:pPr>
      <w:pStyle w:val="Stopka"/>
      <w:tabs>
        <w:tab w:val="clear" w:pos="9072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0A81538B" wp14:editId="0A81538C">
          <wp:simplePos x="0" y="0"/>
          <wp:positionH relativeFrom="column">
            <wp:posOffset>1997707</wp:posOffset>
          </wp:positionH>
          <wp:positionV relativeFrom="paragraph">
            <wp:posOffset>-374017</wp:posOffset>
          </wp:positionV>
          <wp:extent cx="580387" cy="227969"/>
          <wp:effectExtent l="0" t="0" r="0" b="631"/>
          <wp:wrapNone/>
          <wp:docPr id="2" name="Obraz 2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28395"/>
                  <a:stretch>
                    <a:fillRect/>
                  </a:stretch>
                </pic:blipFill>
                <pic:spPr>
                  <a:xfrm>
                    <a:off x="0" y="0"/>
                    <a:ext cx="580387" cy="2279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A81538D" wp14:editId="0A81538E">
          <wp:simplePos x="0" y="0"/>
          <wp:positionH relativeFrom="margin">
            <wp:posOffset>4017014</wp:posOffset>
          </wp:positionH>
          <wp:positionV relativeFrom="paragraph">
            <wp:posOffset>-222254</wp:posOffset>
          </wp:positionV>
          <wp:extent cx="376065" cy="153024"/>
          <wp:effectExtent l="0" t="0" r="4935" b="0"/>
          <wp:wrapNone/>
          <wp:docPr id="3" name="Obraz 1" descr="A picture containing text, outdoor,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6065" cy="15302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0A81538F" wp14:editId="0A815390">
          <wp:simplePos x="0" y="0"/>
          <wp:positionH relativeFrom="column">
            <wp:posOffset>16514</wp:posOffset>
          </wp:positionH>
          <wp:positionV relativeFrom="paragraph">
            <wp:posOffset>-304796</wp:posOffset>
          </wp:positionV>
          <wp:extent cx="361946" cy="180978"/>
          <wp:effectExtent l="0" t="0" r="4" b="9522"/>
          <wp:wrapNone/>
          <wp:docPr id="4" name="Picture 16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1946" cy="1809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815391" wp14:editId="0A815392">
              <wp:simplePos x="0" y="0"/>
              <wp:positionH relativeFrom="margin">
                <wp:posOffset>3994154</wp:posOffset>
              </wp:positionH>
              <wp:positionV relativeFrom="paragraph">
                <wp:posOffset>-107954</wp:posOffset>
              </wp:positionV>
              <wp:extent cx="1680840" cy="677542"/>
              <wp:effectExtent l="0" t="0" r="14610" b="8258"/>
              <wp:wrapNone/>
              <wp:docPr id="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0840" cy="67754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A815397" w14:textId="77777777" w:rsidR="008C5438" w:rsidRDefault="00090794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t>Żywiec Zdrój S.A.</w:t>
                          </w:r>
                        </w:p>
                        <w:p w14:paraId="0A815398" w14:textId="77777777" w:rsidR="008C5438" w:rsidRDefault="00090794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t>ul. Bobrowiecka 8, 00-728 Warszawa</w:t>
                          </w: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  <w:t>tel. (+48) 22 548 71 00</w:t>
                          </w:r>
                        </w:p>
                        <w:p w14:paraId="0A815399" w14:textId="77777777" w:rsidR="008C5438" w:rsidRDefault="00000000">
                          <w:pPr>
                            <w:spacing w:after="0" w:line="240" w:lineRule="auto"/>
                            <w:rPr>
                              <w:color w:val="808080"/>
                              <w:sz w:val="6"/>
                              <w:szCs w:val="6"/>
                            </w:rPr>
                          </w:pPr>
                        </w:p>
                        <w:p w14:paraId="0A81539A" w14:textId="77777777" w:rsidR="008C5438" w:rsidRDefault="00090794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t>NIP 553-001-67-38, KRS 0000027034, Sąd Rejonowy dla m.st. Warszawy; XIII Wydział Gospodarczy KRS, Kapitał Zakładowy 18 228 000 PLN; BDO: 000016416</w:t>
                          </w:r>
                        </w:p>
                        <w:p w14:paraId="0A81539B" w14:textId="77777777" w:rsidR="008C5438" w:rsidRDefault="00000000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8153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4.5pt;margin-top:-8.5pt;width:132.35pt;height:53.3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" filled="f" stroked="f">
              <v:textbox inset="0,0,0,0">
                <w:txbxContent>
                  <w:p w14:paraId="0A815397" w14:textId="77777777" w:rsidR="008C5438" w:rsidRDefault="00090794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>
                      <w:rPr>
                        <w:color w:val="808080"/>
                        <w:sz w:val="13"/>
                        <w:szCs w:val="13"/>
                      </w:rPr>
                      <w:t>Żywiec Zdrój S.A.</w:t>
                    </w:r>
                  </w:p>
                  <w:p w14:paraId="0A815398" w14:textId="77777777" w:rsidR="008C5438" w:rsidRDefault="00090794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>
                      <w:rPr>
                        <w:color w:val="808080"/>
                        <w:sz w:val="13"/>
                        <w:szCs w:val="13"/>
                      </w:rPr>
                      <w:t>ul. Bobrowiecka 8, 00-728 Warszawa</w:t>
                    </w:r>
                    <w:r>
                      <w:rPr>
                        <w:color w:val="808080"/>
                        <w:sz w:val="13"/>
                        <w:szCs w:val="13"/>
                      </w:rPr>
                      <w:br/>
                      <w:t>tel. (+48) 22 548 71 00</w:t>
                    </w:r>
                  </w:p>
                  <w:p w14:paraId="0A815399" w14:textId="77777777" w:rsidR="008C5438" w:rsidRDefault="003A4E30">
                    <w:pPr>
                      <w:spacing w:after="0" w:line="240" w:lineRule="auto"/>
                      <w:rPr>
                        <w:color w:val="808080"/>
                        <w:sz w:val="6"/>
                        <w:szCs w:val="6"/>
                      </w:rPr>
                    </w:pPr>
                  </w:p>
                  <w:p w14:paraId="0A81539A" w14:textId="77777777" w:rsidR="008C5438" w:rsidRDefault="00090794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>
                      <w:rPr>
                        <w:color w:val="808080"/>
                        <w:sz w:val="13"/>
                        <w:szCs w:val="13"/>
                      </w:rPr>
                      <w:t>NIP 553-001-67-38, KRS 0000027034, Sąd Rejonowy dla m.st. Warszawy; XIII Wydział Gospodarczy KRS, Kapitał Zakładowy 18 228 000 PLN; BDO: 000016416</w:t>
                    </w:r>
                  </w:p>
                  <w:p w14:paraId="0A81539B" w14:textId="77777777" w:rsidR="008C5438" w:rsidRDefault="003A4E30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815393" wp14:editId="0A815394">
              <wp:simplePos x="0" y="0"/>
              <wp:positionH relativeFrom="margin">
                <wp:align>center</wp:align>
              </wp:positionH>
              <wp:positionV relativeFrom="paragraph">
                <wp:posOffset>-149861</wp:posOffset>
              </wp:positionV>
              <wp:extent cx="1751332" cy="662940"/>
              <wp:effectExtent l="0" t="0" r="1268" b="3810"/>
              <wp:wrapSquare wrapText="bothSides"/>
              <wp:docPr id="6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1332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A81539D" w14:textId="77777777" w:rsidR="008C5438" w:rsidRDefault="00090794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t>Nutricia Polska Sp. z o.o.</w:t>
                          </w:r>
                        </w:p>
                        <w:p w14:paraId="0A81539E" w14:textId="77777777" w:rsidR="008C5438" w:rsidRDefault="00090794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ul. Bobrowiecka 8, 00-728 Warszawa </w:t>
                          </w:r>
                        </w:p>
                        <w:p w14:paraId="0A81539F" w14:textId="77777777" w:rsidR="008C5438" w:rsidRDefault="00090794">
                          <w:pPr>
                            <w:spacing w:after="0" w:line="240" w:lineRule="auto"/>
                          </w:pP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t>tel. (+48) 22 550 00 00</w:t>
                          </w: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</w:r>
                        </w:p>
                        <w:p w14:paraId="0A8153A0" w14:textId="77777777" w:rsidR="008C5438" w:rsidRDefault="00090794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NIP: 824-100-08-56, KRS: 0000121361, Sąd Rejonowy dla m.st. Warszawy; XIII Wydział Gospodarczy KRS </w:t>
                          </w: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  <w:t>Kapitał zakładowy 12.200.000 PLN; BDO: 000017007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815393" id="_x0000_s1027" type="#_x0000_t202" style="position:absolute;margin-left:0;margin-top:-11.8pt;width:137.9pt;height:52.2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" filled="f" stroked="f">
              <v:textbox inset="0,0,0,0">
                <w:txbxContent>
                  <w:p w14:paraId="0A81539D" w14:textId="77777777" w:rsidR="008C5438" w:rsidRDefault="00090794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>
                      <w:rPr>
                        <w:color w:val="808080"/>
                        <w:sz w:val="13"/>
                        <w:szCs w:val="13"/>
                      </w:rPr>
                      <w:t>Nutricia Polska Sp. z o.o.</w:t>
                    </w:r>
                  </w:p>
                  <w:p w14:paraId="0A81539E" w14:textId="77777777" w:rsidR="008C5438" w:rsidRDefault="00090794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>
                      <w:rPr>
                        <w:color w:val="808080"/>
                        <w:sz w:val="13"/>
                        <w:szCs w:val="13"/>
                      </w:rPr>
                      <w:t xml:space="preserve">ul. Bobrowiecka 8, 00-728 Warszawa </w:t>
                    </w:r>
                  </w:p>
                  <w:p w14:paraId="0A81539F" w14:textId="77777777" w:rsidR="008C5438" w:rsidRDefault="00090794">
                    <w:pPr>
                      <w:spacing w:after="0" w:line="240" w:lineRule="auto"/>
                    </w:pPr>
                    <w:r>
                      <w:rPr>
                        <w:color w:val="808080"/>
                        <w:sz w:val="13"/>
                        <w:szCs w:val="13"/>
                      </w:rPr>
                      <w:t>tel. (+48) 22 550 00 00</w:t>
                    </w:r>
                    <w:r>
                      <w:rPr>
                        <w:color w:val="808080"/>
                        <w:sz w:val="13"/>
                        <w:szCs w:val="13"/>
                      </w:rPr>
                      <w:br/>
                    </w:r>
                  </w:p>
                  <w:p w14:paraId="0A8153A0" w14:textId="77777777" w:rsidR="008C5438" w:rsidRDefault="00090794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>
                      <w:rPr>
                        <w:color w:val="808080"/>
                        <w:sz w:val="13"/>
                        <w:szCs w:val="13"/>
                      </w:rPr>
                      <w:t xml:space="preserve">NIP: 824-100-08-56, KRS: 0000121361, Sąd Rejonowy dla m.st. Warszawy; XIII Wydział Gospodarczy KRS </w:t>
                    </w:r>
                    <w:r>
                      <w:rPr>
                        <w:color w:val="808080"/>
                        <w:sz w:val="13"/>
                        <w:szCs w:val="13"/>
                      </w:rPr>
                      <w:br/>
                      <w:t>Kapitał zakładowy 12.200.000 PLN; BDO: 000017007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815395" wp14:editId="0A815396">
              <wp:simplePos x="0" y="0"/>
              <wp:positionH relativeFrom="margin">
                <wp:align>left</wp:align>
              </wp:positionH>
              <wp:positionV relativeFrom="paragraph">
                <wp:posOffset>-157477</wp:posOffset>
              </wp:positionV>
              <wp:extent cx="1711957" cy="670556"/>
              <wp:effectExtent l="0" t="0" r="2543" b="15244"/>
              <wp:wrapSquare wrapText="bothSides"/>
              <wp:docPr id="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1957" cy="670556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A8153A2" w14:textId="77777777" w:rsidR="008C5438" w:rsidRDefault="00090794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t>Danone Sp. z o.o.</w:t>
                          </w: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  <w:t xml:space="preserve">ul. Bobrowiecka 8, 00-728 Warszawa </w:t>
                          </w:r>
                        </w:p>
                        <w:p w14:paraId="0A8153A3" w14:textId="77777777" w:rsidR="008C5438" w:rsidRDefault="00090794">
                          <w:pPr>
                            <w:spacing w:after="0" w:line="240" w:lineRule="auto"/>
                          </w:pP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t>tel. (+48) 22 550 00 00</w:t>
                          </w: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</w:r>
                        </w:p>
                        <w:p w14:paraId="0A8153A4" w14:textId="77777777" w:rsidR="008C5438" w:rsidRDefault="00090794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NIP 527-020-44-71, KRS 0000014227, Sąd Rejonowy dla m.st. Warszawy; XIII Wydział Gospodarczy KRS </w:t>
                          </w: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  <w:t>Kapitał zakładowy 53 550 000 PLN; BDO: 000013290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815395" id="_x0000_s1028" type="#_x0000_t202" style="position:absolute;margin-left:0;margin-top:-12.4pt;width:134.8pt;height:52.8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" filled="f" stroked="f">
              <v:textbox inset="0,0,0,0">
                <w:txbxContent>
                  <w:p w14:paraId="0A8153A2" w14:textId="77777777" w:rsidR="008C5438" w:rsidRDefault="00090794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>
                      <w:rPr>
                        <w:color w:val="808080"/>
                        <w:sz w:val="13"/>
                        <w:szCs w:val="13"/>
                      </w:rPr>
                      <w:t>Danone Sp. z o.o.</w:t>
                    </w:r>
                    <w:r>
                      <w:rPr>
                        <w:color w:val="808080"/>
                        <w:sz w:val="13"/>
                        <w:szCs w:val="13"/>
                      </w:rPr>
                      <w:br/>
                      <w:t xml:space="preserve">ul. Bobrowiecka 8, 00-728 Warszawa </w:t>
                    </w:r>
                  </w:p>
                  <w:p w14:paraId="0A8153A3" w14:textId="77777777" w:rsidR="008C5438" w:rsidRDefault="00090794">
                    <w:pPr>
                      <w:spacing w:after="0" w:line="240" w:lineRule="auto"/>
                    </w:pPr>
                    <w:r>
                      <w:rPr>
                        <w:color w:val="808080"/>
                        <w:sz w:val="13"/>
                        <w:szCs w:val="13"/>
                      </w:rPr>
                      <w:t>tel. (+48) 22 550 00 00</w:t>
                    </w:r>
                    <w:r>
                      <w:rPr>
                        <w:color w:val="808080"/>
                        <w:sz w:val="13"/>
                        <w:szCs w:val="13"/>
                      </w:rPr>
                      <w:br/>
                    </w:r>
                  </w:p>
                  <w:p w14:paraId="0A8153A4" w14:textId="77777777" w:rsidR="008C5438" w:rsidRDefault="00090794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>
                      <w:rPr>
                        <w:color w:val="808080"/>
                        <w:sz w:val="13"/>
                        <w:szCs w:val="13"/>
                      </w:rPr>
                      <w:t xml:space="preserve">NIP 527-020-44-71, KRS 0000014227, Sąd Rejonowy dla m.st. Warszawy; XIII Wydział Gospodarczy KRS </w:t>
                    </w:r>
                    <w:r>
                      <w:rPr>
                        <w:color w:val="808080"/>
                        <w:sz w:val="13"/>
                        <w:szCs w:val="13"/>
                      </w:rPr>
                      <w:br/>
                      <w:t>Kapitał zakładowy 53 550 000 PLN; BDO: 000013290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5C617" w14:textId="77777777" w:rsidR="00FC0112" w:rsidRDefault="00FC01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CF04A2" w14:textId="77777777" w:rsidR="00FC0112" w:rsidRDefault="00FC0112">
      <w:pPr>
        <w:spacing w:after="0" w:line="240" w:lineRule="auto"/>
      </w:pPr>
      <w:r>
        <w:continuationSeparator/>
      </w:r>
    </w:p>
  </w:footnote>
  <w:footnote w:id="1">
    <w:p w14:paraId="6D05B14B" w14:textId="2D8DBF42" w:rsidR="004B08B5" w:rsidRPr="004B08B5" w:rsidRDefault="004B08B5">
      <w:pPr>
        <w:pStyle w:val="Tekstprzypisudolnego"/>
        <w:rPr>
          <w:color w:val="002060"/>
          <w:lang w:val="en-US"/>
        </w:rPr>
      </w:pPr>
      <w:r w:rsidRPr="004B08B5">
        <w:rPr>
          <w:rStyle w:val="Odwoanieprzypisudolnego"/>
          <w:color w:val="002060"/>
        </w:rPr>
        <w:footnoteRef/>
      </w:r>
      <w:r w:rsidRPr="004B08B5">
        <w:rPr>
          <w:color w:val="002060"/>
          <w:lang w:val="en-US"/>
        </w:rPr>
        <w:t xml:space="preserve"> </w:t>
      </w:r>
      <w:r w:rsidRPr="004B08B5">
        <w:rPr>
          <w:color w:val="002060"/>
          <w:lang w:val="en-GB"/>
        </w:rPr>
        <w:t>Clark, Tilman – Comparative analyses of environmental impacts of agricultural production systems, agricultural input efficiency and food choice, 2017.</w:t>
      </w:r>
    </w:p>
  </w:footnote>
  <w:footnote w:id="2">
    <w:p w14:paraId="25FDC9EC" w14:textId="6A513BC3" w:rsidR="002263BB" w:rsidRPr="004B08B5" w:rsidRDefault="002263BB">
      <w:pPr>
        <w:pStyle w:val="Tekstprzypisudolnego"/>
        <w:rPr>
          <w:color w:val="002060"/>
          <w:lang w:val="en-US"/>
        </w:rPr>
      </w:pPr>
      <w:r w:rsidRPr="004B08B5">
        <w:rPr>
          <w:rStyle w:val="Odwoanieprzypisudolnego"/>
          <w:color w:val="002060"/>
        </w:rPr>
        <w:footnoteRef/>
      </w:r>
      <w:r w:rsidRPr="004B08B5">
        <w:rPr>
          <w:color w:val="002060"/>
          <w:lang w:val="en-US"/>
        </w:rPr>
        <w:t xml:space="preserve"> </w:t>
      </w:r>
      <w:r w:rsidRPr="004B08B5">
        <w:rPr>
          <w:color w:val="002060"/>
          <w:lang w:val="en-GB"/>
        </w:rPr>
        <w:t xml:space="preserve">Clark, Tilman – Comparative analyses of environmental impacts of agricultural production systems, agricultural input efficiency and food choice, 2017. </w:t>
      </w:r>
    </w:p>
  </w:footnote>
  <w:footnote w:id="3">
    <w:p w14:paraId="4864B6B8" w14:textId="2131D9A3" w:rsidR="002263BB" w:rsidRPr="004B08B5" w:rsidRDefault="002263BB">
      <w:pPr>
        <w:pStyle w:val="Tekstprzypisudolnego"/>
        <w:rPr>
          <w:color w:val="002060"/>
          <w:lang w:val="en-US"/>
        </w:rPr>
      </w:pPr>
      <w:r w:rsidRPr="004B08B5">
        <w:rPr>
          <w:rStyle w:val="Odwoanieprzypisudolnego"/>
          <w:color w:val="002060"/>
        </w:rPr>
        <w:footnoteRef/>
      </w:r>
      <w:r w:rsidRPr="004B08B5">
        <w:rPr>
          <w:color w:val="002060"/>
          <w:lang w:val="en-US"/>
        </w:rPr>
        <w:t xml:space="preserve"> EAT-Lancet Commission on healthy diets from sustainable food systems, 2019.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5391" w14:textId="77777777" w:rsidR="008C5438" w:rsidRDefault="00000000">
    <w:pPr>
      <w:pStyle w:val="Nagwek"/>
    </w:pPr>
  </w:p>
  <w:p w14:paraId="0A815392" w14:textId="77777777" w:rsidR="008C5438" w:rsidRDefault="0009079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815389" wp14:editId="0A81538A">
          <wp:simplePos x="0" y="0"/>
          <wp:positionH relativeFrom="page">
            <wp:posOffset>899797</wp:posOffset>
          </wp:positionH>
          <wp:positionV relativeFrom="page">
            <wp:posOffset>448942</wp:posOffset>
          </wp:positionV>
          <wp:extent cx="1061280" cy="1369076"/>
          <wp:effectExtent l="0" t="0" r="0" b="0"/>
          <wp:wrapNone/>
          <wp:docPr id="1" name="officeArt object" descr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1280" cy="13690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2A4"/>
    <w:rsid w:val="0008638A"/>
    <w:rsid w:val="00090794"/>
    <w:rsid w:val="0009755E"/>
    <w:rsid w:val="00160C1C"/>
    <w:rsid w:val="00181819"/>
    <w:rsid w:val="002062A4"/>
    <w:rsid w:val="002263BB"/>
    <w:rsid w:val="002609F3"/>
    <w:rsid w:val="0027060A"/>
    <w:rsid w:val="00310C36"/>
    <w:rsid w:val="00310FFC"/>
    <w:rsid w:val="004B08B5"/>
    <w:rsid w:val="00544B8E"/>
    <w:rsid w:val="0057359F"/>
    <w:rsid w:val="005E5AA1"/>
    <w:rsid w:val="00625AE7"/>
    <w:rsid w:val="006569C8"/>
    <w:rsid w:val="008E21C6"/>
    <w:rsid w:val="00966624"/>
    <w:rsid w:val="009C7AFC"/>
    <w:rsid w:val="00B71C9D"/>
    <w:rsid w:val="00B96408"/>
    <w:rsid w:val="00BC6599"/>
    <w:rsid w:val="00C31932"/>
    <w:rsid w:val="00D6382E"/>
    <w:rsid w:val="00DC0CCB"/>
    <w:rsid w:val="00EB6B56"/>
    <w:rsid w:val="00FB6CA8"/>
    <w:rsid w:val="00FC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5385"/>
  <w15:docId w15:val="{7592F31E-9ADD-48EE-B9D1-F4A6076B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uiPriority w:val="99"/>
    <w:semiHidden/>
    <w:unhideWhenUsed/>
    <w:rsid w:val="008E21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21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21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1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1C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E21C6"/>
    <w:pPr>
      <w:autoSpaceDN/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63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63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63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D0E72E3164514D80EA972CEAC0835D" ma:contentTypeVersion="13" ma:contentTypeDescription="Utwórz nowy dokument." ma:contentTypeScope="" ma:versionID="481393ae940adf775e6426631763a752">
  <xsd:schema xmlns:xsd="http://www.w3.org/2001/XMLSchema" xmlns:xs="http://www.w3.org/2001/XMLSchema" xmlns:p="http://schemas.microsoft.com/office/2006/metadata/properties" xmlns:ns2="3408eba7-1061-4b29-9ef7-f952ca3b007b" xmlns:ns3="efd1d15d-195d-4f1f-81df-61ed35364569" targetNamespace="http://schemas.microsoft.com/office/2006/metadata/properties" ma:root="true" ma:fieldsID="492dea1df6004f085ad4f3eb689cfed9" ns2:_="" ns3:_="">
    <xsd:import namespace="3408eba7-1061-4b29-9ef7-f952ca3b007b"/>
    <xsd:import namespace="efd1d15d-195d-4f1f-81df-61ed35364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eba7-1061-4b29-9ef7-f952ca3b0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1d15d-195d-4f1f-81df-61ed35364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28ef8da-23c2-450b-99ea-ee2e7e5c8827}" ma:internalName="TaxCatchAll" ma:showField="CatchAllData" ma:web="efd1d15d-195d-4f1f-81df-61ed35364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B4DF48-347D-4E95-9BCE-BCEB7DCAD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eba7-1061-4b29-9ef7-f952ca3b007b"/>
    <ds:schemaRef ds:uri="efd1d15d-195d-4f1f-81df-61ed35364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DDE7A3-6B00-4C0A-BAD2-426C07C152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D13EFD-3838-4DC4-9E86-56F1A5B006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Kuchta</dc:creator>
  <dc:description/>
  <cp:lastModifiedBy>Aleksandra Dębska</cp:lastModifiedBy>
  <cp:revision>9</cp:revision>
  <dcterms:created xsi:type="dcterms:W3CDTF">2023-05-30T22:51:00Z</dcterms:created>
  <dcterms:modified xsi:type="dcterms:W3CDTF">2023-05-31T06:33:00Z</dcterms:modified>
</cp:coreProperties>
</file>